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FB" w:rsidRPr="009E33DC" w:rsidRDefault="009E33DC">
      <w:pPr>
        <w:rPr>
          <w:rFonts w:ascii="Times New Roman" w:hAnsi="Times New Roman" w:cs="Times New Roman"/>
          <w:b/>
          <w:i/>
          <w:color w:val="7030A0"/>
          <w:sz w:val="44"/>
        </w:rPr>
      </w:pPr>
      <w:r>
        <w:rPr>
          <w:b/>
          <w:i/>
          <w:color w:val="7030A0"/>
          <w:sz w:val="40"/>
        </w:rPr>
        <w:t xml:space="preserve"> </w:t>
      </w:r>
      <w:r>
        <w:rPr>
          <w:rFonts w:ascii="Times New Roman" w:hAnsi="Times New Roman" w:cs="Times New Roman"/>
          <w:b/>
          <w:i/>
          <w:color w:val="7030A0"/>
          <w:sz w:val="40"/>
        </w:rPr>
        <w:t>EL PODER TRANSFORMADOR DEL MINDFULNESS</w:t>
      </w:r>
    </w:p>
    <w:p w:rsidR="00857404" w:rsidRDefault="00857404"/>
    <w:p w:rsidR="00857404" w:rsidRPr="0065221D" w:rsidRDefault="00857404" w:rsidP="0065221D">
      <w:pPr>
        <w:ind w:right="-143"/>
        <w:jc w:val="both"/>
        <w:rPr>
          <w:sz w:val="24"/>
        </w:rPr>
      </w:pPr>
      <w:r w:rsidRPr="0065221D">
        <w:rPr>
          <w:rStyle w:val="nfasis"/>
          <w:sz w:val="24"/>
        </w:rPr>
        <w:t xml:space="preserve">En el curso intensivo de Mindfulness aprenderás a utilizar las diferentes técnicas de meditación y movimiento consciente para que las puedas utilizar </w:t>
      </w:r>
      <w:r w:rsidRPr="0065221D">
        <w:rPr>
          <w:rStyle w:val="nfasis"/>
          <w:sz w:val="24"/>
        </w:rPr>
        <w:t>e</w:t>
      </w:r>
      <w:r w:rsidRPr="0065221D">
        <w:rPr>
          <w:rStyle w:val="nfasis"/>
          <w:sz w:val="24"/>
        </w:rPr>
        <w:t xml:space="preserve">n tu día a día nada más finalizar el curso, ayudándote a gestionar la ansiedad, el estrés </w:t>
      </w:r>
      <w:r w:rsidRPr="0065221D">
        <w:rPr>
          <w:rStyle w:val="nfasis"/>
          <w:sz w:val="24"/>
        </w:rPr>
        <w:t xml:space="preserve">, </w:t>
      </w:r>
      <w:r w:rsidRPr="0065221D">
        <w:rPr>
          <w:rStyle w:val="nfasis"/>
          <w:sz w:val="24"/>
        </w:rPr>
        <w:t>los estados de ánimo</w:t>
      </w:r>
      <w:r w:rsidRPr="0065221D">
        <w:rPr>
          <w:rStyle w:val="nfasis"/>
          <w:sz w:val="24"/>
        </w:rPr>
        <w:t xml:space="preserve"> y a mejorar la salud de todo el organismo</w:t>
      </w:r>
      <w:r w:rsidRPr="0065221D">
        <w:rPr>
          <w:rStyle w:val="nfasis"/>
          <w:sz w:val="24"/>
        </w:rPr>
        <w:t>.</w:t>
      </w:r>
      <w:bookmarkStart w:id="0" w:name="_GoBack"/>
      <w:bookmarkEnd w:id="0"/>
    </w:p>
    <w:p w:rsidR="008E7FEE" w:rsidRDefault="008E7FEE" w:rsidP="008E7FEE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Helvetica" w:eastAsia="Times New Roman" w:hAnsi="Helvetica" w:cs="Helvetica"/>
          <w:color w:val="008592"/>
          <w:sz w:val="39"/>
          <w:szCs w:val="39"/>
          <w:lang w:eastAsia="es-ES"/>
        </w:rPr>
      </w:pPr>
      <w:r w:rsidRPr="008E7FEE">
        <w:rPr>
          <w:rFonts w:ascii="Helvetica" w:eastAsia="Times New Roman" w:hAnsi="Helvetica" w:cs="Helvetica"/>
          <w:color w:val="008592"/>
          <w:sz w:val="39"/>
          <w:szCs w:val="39"/>
          <w:lang w:eastAsia="es-ES"/>
        </w:rPr>
        <w:t xml:space="preserve">Objetivos </w:t>
      </w:r>
      <w:r>
        <w:rPr>
          <w:rFonts w:ascii="Helvetica" w:eastAsia="Times New Roman" w:hAnsi="Helvetica" w:cs="Helvetica"/>
          <w:color w:val="008592"/>
          <w:sz w:val="39"/>
          <w:szCs w:val="39"/>
          <w:lang w:eastAsia="es-ES"/>
        </w:rPr>
        <w:t xml:space="preserve">del curso                                       </w:t>
      </w:r>
    </w:p>
    <w:p w:rsidR="008E7FEE" w:rsidRPr="008E7FEE" w:rsidRDefault="008E7FEE" w:rsidP="008E7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8E7FEE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Aprender a mejorar los momentos de calma y bienestar físico y mental, aprendiendo a relajarte cuando tú quieras.</w:t>
      </w:r>
    </w:p>
    <w:p w:rsidR="008E7FEE" w:rsidRPr="008E7FEE" w:rsidRDefault="008E7FEE" w:rsidP="008E7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8E7FEE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Mejorarás tu atención y concentración.</w:t>
      </w:r>
    </w:p>
    <w:p w:rsidR="008E7FEE" w:rsidRPr="008E7FEE" w:rsidRDefault="008E7FEE" w:rsidP="008E7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8E7FEE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Trabajarás algunos de tus condicionamientos y respuestas automáticas</w:t>
      </w:r>
      <w:r w:rsidR="00817DF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.</w:t>
      </w:r>
      <w:r w:rsidRPr="008E7FEE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</w:t>
      </w:r>
    </w:p>
    <w:p w:rsidR="008E7FEE" w:rsidRPr="008E7FEE" w:rsidRDefault="008E7FEE" w:rsidP="008E7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8E7FEE">
        <w:rPr>
          <w:rFonts w:ascii="Helvetica" w:eastAsia="Times New Roman" w:hAnsi="Helvetica" w:cs="Helvetica"/>
          <w:b/>
          <w:bCs/>
          <w:color w:val="242421"/>
          <w:sz w:val="21"/>
          <w:szCs w:val="21"/>
          <w:lang w:eastAsia="es-ES"/>
        </w:rPr>
        <w:t>Reducir</w:t>
      </w:r>
      <w:r w:rsidRPr="008E7FEE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los síntomas de </w:t>
      </w:r>
      <w:r w:rsidRPr="008E7FEE">
        <w:rPr>
          <w:rFonts w:ascii="Helvetica" w:eastAsia="Times New Roman" w:hAnsi="Helvetica" w:cs="Helvetica"/>
          <w:b/>
          <w:bCs/>
          <w:color w:val="242421"/>
          <w:sz w:val="21"/>
          <w:szCs w:val="21"/>
          <w:lang w:eastAsia="es-ES"/>
        </w:rPr>
        <w:t>la ansiedad el estrés</w:t>
      </w:r>
      <w:r w:rsidR="00417225">
        <w:rPr>
          <w:rFonts w:ascii="Helvetica" w:eastAsia="Times New Roman" w:hAnsi="Helvetica" w:cs="Helvetica"/>
          <w:b/>
          <w:bCs/>
          <w:color w:val="242421"/>
          <w:sz w:val="21"/>
          <w:szCs w:val="21"/>
          <w:lang w:eastAsia="es-ES"/>
        </w:rPr>
        <w:t>, la d</w:t>
      </w:r>
      <w:r>
        <w:rPr>
          <w:rFonts w:ascii="Helvetica" w:eastAsia="Times New Roman" w:hAnsi="Helvetica" w:cs="Helvetica"/>
          <w:b/>
          <w:bCs/>
          <w:color w:val="242421"/>
          <w:sz w:val="21"/>
          <w:szCs w:val="21"/>
          <w:lang w:eastAsia="es-ES"/>
        </w:rPr>
        <w:t>epresión</w:t>
      </w:r>
      <w:r w:rsidR="00417225">
        <w:rPr>
          <w:rFonts w:ascii="Helvetica" w:eastAsia="Times New Roman" w:hAnsi="Helvetica" w:cs="Helvetica"/>
          <w:b/>
          <w:bCs/>
          <w:color w:val="242421"/>
          <w:sz w:val="21"/>
          <w:szCs w:val="21"/>
          <w:lang w:eastAsia="es-ES"/>
        </w:rPr>
        <w:t xml:space="preserve"> y evitar su reaparición.</w:t>
      </w:r>
    </w:p>
    <w:p w:rsidR="008E7FEE" w:rsidRPr="008E7FEE" w:rsidRDefault="008E7FEE" w:rsidP="008E7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8E7FEE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Aprender a regular y manejar nuestras emociones y pensamie</w:t>
      </w:r>
      <w:r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n</w:t>
      </w:r>
      <w:r w:rsidRPr="008E7FEE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tos, aumentando la Inteligencia Emocional.</w:t>
      </w:r>
    </w:p>
    <w:p w:rsidR="008E7FEE" w:rsidRDefault="008E7FEE" w:rsidP="008E7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8E7FEE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Responderás y no reaccionarás a las situaciones difíciles.</w:t>
      </w:r>
    </w:p>
    <w:p w:rsidR="00417225" w:rsidRPr="008E7FEE" w:rsidRDefault="00417225" w:rsidP="008E7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Mejorará tu salud, energía y vitalidad.</w:t>
      </w:r>
    </w:p>
    <w:p w:rsidR="008E7FEE" w:rsidRPr="008E7FEE" w:rsidRDefault="008E7FEE" w:rsidP="008E7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8E7FEE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Aumentará tu </w:t>
      </w:r>
      <w:r w:rsidRPr="008E7FEE">
        <w:rPr>
          <w:rFonts w:ascii="Helvetica" w:eastAsia="Times New Roman" w:hAnsi="Helvetica" w:cs="Helvetica"/>
          <w:b/>
          <w:bCs/>
          <w:color w:val="242421"/>
          <w:sz w:val="21"/>
          <w:szCs w:val="21"/>
          <w:lang w:eastAsia="es-ES"/>
        </w:rPr>
        <w:t xml:space="preserve">consciencia </w:t>
      </w:r>
      <w:proofErr w:type="gramStart"/>
      <w:r w:rsidRPr="008E7FEE">
        <w:rPr>
          <w:rFonts w:ascii="Helvetica" w:eastAsia="Times New Roman" w:hAnsi="Helvetica" w:cs="Helvetica"/>
          <w:b/>
          <w:bCs/>
          <w:color w:val="242421"/>
          <w:sz w:val="21"/>
          <w:szCs w:val="21"/>
          <w:lang w:eastAsia="es-ES"/>
        </w:rPr>
        <w:t>corporal</w:t>
      </w:r>
      <w:r w:rsidRPr="008E7FEE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</w:t>
      </w:r>
      <w:r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.</w:t>
      </w:r>
      <w:proofErr w:type="gramEnd"/>
    </w:p>
    <w:p w:rsidR="008E7FEE" w:rsidRDefault="008E7FEE" w:rsidP="008E7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8E7FEE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Tendrás mayor equilibrio mental</w:t>
      </w:r>
      <w:r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, serenidad y paz.</w:t>
      </w:r>
    </w:p>
    <w:p w:rsidR="00417225" w:rsidRPr="008E7FEE" w:rsidRDefault="00417225" w:rsidP="008E7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Mejorará tu alegría y entusiasmo en la vida.</w:t>
      </w:r>
    </w:p>
    <w:p w:rsidR="008E7FEE" w:rsidRDefault="008E7FEE" w:rsidP="008E7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8E7FEE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Verás tus patrones de pensamientos.</w:t>
      </w:r>
    </w:p>
    <w:p w:rsidR="00417225" w:rsidRPr="008E7FEE" w:rsidRDefault="008E7FEE" w:rsidP="008E7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417225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Mejorarás tus relaciones personales al aumentar tu capacidad de</w:t>
      </w:r>
      <w:r w:rsidRPr="00417225">
        <w:rPr>
          <w:rFonts w:ascii="Helvetica" w:eastAsia="Times New Roman" w:hAnsi="Helvetica" w:cs="Helvetica"/>
          <w:b/>
          <w:color w:val="242421"/>
          <w:sz w:val="21"/>
          <w:szCs w:val="21"/>
          <w:lang w:eastAsia="es-ES"/>
        </w:rPr>
        <w:t xml:space="preserve"> empatía.</w:t>
      </w:r>
    </w:p>
    <w:p w:rsidR="008E7FEE" w:rsidRPr="009E33DC" w:rsidRDefault="008E7FEE" w:rsidP="008E7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8E7FEE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Aprenderás a </w:t>
      </w:r>
      <w:r w:rsidRPr="008E7FEE">
        <w:rPr>
          <w:rFonts w:ascii="Helvetica" w:eastAsia="Times New Roman" w:hAnsi="Helvetica" w:cs="Helvetica"/>
          <w:b/>
          <w:bCs/>
          <w:color w:val="242421"/>
          <w:sz w:val="21"/>
          <w:szCs w:val="21"/>
          <w:lang w:eastAsia="es-ES"/>
        </w:rPr>
        <w:t>vivir el presente.</w:t>
      </w:r>
      <w:r w:rsidR="009E33DC">
        <w:rPr>
          <w:rFonts w:ascii="Helvetica" w:eastAsia="Times New Roman" w:hAnsi="Helvetica" w:cs="Helvetica"/>
          <w:b/>
          <w:bCs/>
          <w:color w:val="242421"/>
          <w:sz w:val="21"/>
          <w:szCs w:val="21"/>
          <w:lang w:eastAsia="es-ES"/>
        </w:rPr>
        <w:t xml:space="preserve"> </w:t>
      </w:r>
      <w:r w:rsidR="009E33DC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Se</w:t>
      </w:r>
      <w:r w:rsidRPr="008E7FEE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rá un inicio a tu propia meditación.</w:t>
      </w:r>
    </w:p>
    <w:p w:rsidR="00417225" w:rsidRPr="00417225" w:rsidRDefault="00417225" w:rsidP="00417225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Helvetica" w:eastAsia="Times New Roman" w:hAnsi="Helvetica" w:cs="Helvetica"/>
          <w:color w:val="333333"/>
          <w:sz w:val="39"/>
          <w:szCs w:val="39"/>
          <w:lang w:eastAsia="es-ES"/>
        </w:rPr>
      </w:pPr>
      <w:r w:rsidRPr="00417225">
        <w:rPr>
          <w:rFonts w:ascii="Helvetica" w:eastAsia="Times New Roman" w:hAnsi="Helvetica" w:cs="Helvetica"/>
          <w:color w:val="008592"/>
          <w:sz w:val="39"/>
          <w:szCs w:val="39"/>
          <w:lang w:eastAsia="es-ES"/>
        </w:rPr>
        <w:t>¿Cómo es el curso de Mindfulness?</w:t>
      </w:r>
    </w:p>
    <w:p w:rsidR="00417225" w:rsidRPr="00417225" w:rsidRDefault="00417225" w:rsidP="004172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417225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El curso se realiza en </w:t>
      </w:r>
      <w:r w:rsidRPr="00417225">
        <w:rPr>
          <w:rFonts w:ascii="Helvetica" w:eastAsia="Times New Roman" w:hAnsi="Helvetica" w:cs="Helvetica"/>
          <w:b/>
          <w:bCs/>
          <w:color w:val="242421"/>
          <w:sz w:val="21"/>
          <w:szCs w:val="21"/>
          <w:lang w:eastAsia="es-ES"/>
        </w:rPr>
        <w:t>un solo día,</w:t>
      </w:r>
      <w:r w:rsidRPr="00417225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un sábado, 6 horas,</w:t>
      </w:r>
    </w:p>
    <w:p w:rsidR="00417225" w:rsidRPr="00417225" w:rsidRDefault="00417225" w:rsidP="004172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417225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Horario de 10 a 18 horas, con un descanso para comer a medio día, de 14 a 15:</w:t>
      </w:r>
      <w:r w:rsidR="005E566B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15</w:t>
      </w:r>
      <w:r w:rsidRPr="00417225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, hay muchos sitios para comer alrededor.</w:t>
      </w:r>
    </w:p>
    <w:p w:rsidR="00417225" w:rsidRPr="00417225" w:rsidRDefault="00417225" w:rsidP="004172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417225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El curso es</w:t>
      </w:r>
      <w:r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teórico y</w:t>
      </w:r>
      <w:r w:rsidRPr="00417225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práctico, para que las personas </w:t>
      </w:r>
      <w:r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conozcan que ocurre en nuestro cerebro y en nuestro cuerpo y </w:t>
      </w:r>
      <w:r w:rsidRPr="00417225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aprendan las formas de llevarlo a la vida cotidiana.</w:t>
      </w:r>
    </w:p>
    <w:p w:rsidR="00417225" w:rsidRDefault="00417225" w:rsidP="004172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417225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Al finalizar el curso se enviarán todos los materiales que acompañan la teoría y</w:t>
      </w:r>
      <w:r w:rsidR="009E33DC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práctica</w:t>
      </w:r>
      <w:r w:rsidRPr="00417225">
        <w:rPr>
          <w:rFonts w:ascii="Helvetica" w:eastAsia="Times New Roman" w:hAnsi="Helvetica" w:cs="Helvetica"/>
          <w:b/>
          <w:bCs/>
          <w:color w:val="242421"/>
          <w:sz w:val="21"/>
          <w:szCs w:val="21"/>
          <w:lang w:eastAsia="es-ES"/>
        </w:rPr>
        <w:t xml:space="preserve"> </w:t>
      </w:r>
      <w:r w:rsidRPr="00417225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vistas en el curso: audios con las prácticas para casa, vídeos, textos, todo para que al día siguiente puedas seguir aprendiendo lo visto en el curso.</w:t>
      </w:r>
    </w:p>
    <w:p w:rsidR="009E33DC" w:rsidRDefault="009E33DC" w:rsidP="009E33DC">
      <w:pPr>
        <w:shd w:val="clear" w:color="auto" w:fill="FFFFFF"/>
        <w:spacing w:before="100" w:beforeAutospacing="1" w:after="100" w:afterAutospacing="1" w:line="390" w:lineRule="atLeast"/>
        <w:ind w:left="360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             Inversión: 70 Euros   Contacto: Andrés Marcos Sanchez.  Tel. 616144538</w:t>
      </w:r>
    </w:p>
    <w:p w:rsidR="00817DF6" w:rsidRDefault="00817DF6" w:rsidP="009E33DC">
      <w:pPr>
        <w:shd w:val="clear" w:color="auto" w:fill="FFFFFF"/>
        <w:spacing w:before="100" w:beforeAutospacing="1" w:after="100" w:afterAutospacing="1" w:line="390" w:lineRule="atLeast"/>
        <w:ind w:left="360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</w:t>
      </w:r>
    </w:p>
    <w:p w:rsidR="009E33DC" w:rsidRDefault="009E33DC" w:rsidP="009E33DC">
      <w:pPr>
        <w:shd w:val="clear" w:color="auto" w:fill="FFFFFF"/>
        <w:spacing w:before="100" w:beforeAutospacing="1" w:after="100" w:afterAutospacing="1" w:line="390" w:lineRule="atLeast"/>
        <w:ind w:left="360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</w:p>
    <w:p w:rsidR="00C57396" w:rsidRPr="00C57396" w:rsidRDefault="00C57396" w:rsidP="00C57396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Helvetica" w:eastAsia="Times New Roman" w:hAnsi="Helvetica" w:cs="Helvetica"/>
          <w:color w:val="333333"/>
          <w:sz w:val="39"/>
          <w:szCs w:val="39"/>
          <w:lang w:eastAsia="es-ES"/>
        </w:rPr>
      </w:pPr>
      <w:r w:rsidRPr="00C57396">
        <w:rPr>
          <w:rFonts w:ascii="Helvetica" w:eastAsia="Times New Roman" w:hAnsi="Helvetica" w:cs="Helvetica"/>
          <w:color w:val="008592"/>
          <w:sz w:val="39"/>
          <w:szCs w:val="39"/>
          <w:lang w:eastAsia="es-ES"/>
        </w:rPr>
        <w:t>Evidencia</w:t>
      </w:r>
    </w:p>
    <w:p w:rsidR="00C57396" w:rsidRPr="00C57396" w:rsidRDefault="00C57396" w:rsidP="00C57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Aumenta concentración y </w:t>
      </w:r>
      <w:proofErr w:type="gramStart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atención ,</w:t>
      </w:r>
      <w:proofErr w:type="gramEnd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(</w:t>
      </w:r>
      <w:proofErr w:type="spellStart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Schaufeli</w:t>
      </w:r>
      <w:proofErr w:type="spellEnd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et al., 2002).</w:t>
      </w:r>
    </w:p>
    <w:p w:rsidR="00C57396" w:rsidRPr="00C57396" w:rsidRDefault="00C57396" w:rsidP="00C57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Reduce ansiedad</w:t>
      </w:r>
      <w:r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,</w:t>
      </w:r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estrés</w:t>
      </w:r>
      <w:r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y depresión.</w:t>
      </w:r>
    </w:p>
    <w:p w:rsidR="00C57396" w:rsidRPr="00C57396" w:rsidRDefault="00C57396" w:rsidP="00C57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Aumenta calma y claridad (</w:t>
      </w:r>
      <w:proofErr w:type="spellStart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Astin</w:t>
      </w:r>
      <w:proofErr w:type="spellEnd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, </w:t>
      </w:r>
      <w:proofErr w:type="spellStart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Bishop</w:t>
      </w:r>
      <w:proofErr w:type="spellEnd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y </w:t>
      </w:r>
      <w:proofErr w:type="spellStart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Cordova</w:t>
      </w:r>
      <w:proofErr w:type="spellEnd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, 2005).</w:t>
      </w:r>
    </w:p>
    <w:p w:rsidR="00C57396" w:rsidRPr="00C57396" w:rsidRDefault="00C57396" w:rsidP="00C57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Disminuye la ansiedad  (Davies, 2008).</w:t>
      </w:r>
    </w:p>
    <w:p w:rsidR="00C57396" w:rsidRPr="00C57396" w:rsidRDefault="00C57396" w:rsidP="00C57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C57396">
        <w:rPr>
          <w:rFonts w:ascii="Helvetica" w:eastAsia="Times New Roman" w:hAnsi="Helvetica" w:cs="Helvetica"/>
          <w:b/>
          <w:bCs/>
          <w:color w:val="242421"/>
          <w:sz w:val="21"/>
          <w:szCs w:val="21"/>
          <w:lang w:eastAsia="es-ES"/>
        </w:rPr>
        <w:t>Potencia memoria.</w:t>
      </w:r>
    </w:p>
    <w:p w:rsidR="00C57396" w:rsidRPr="00C57396" w:rsidRDefault="00C57396" w:rsidP="00C57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Mejora del vigor, aumento de energía y resistencia al trabajo, (</w:t>
      </w:r>
      <w:proofErr w:type="spellStart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Schaufeli</w:t>
      </w:r>
      <w:proofErr w:type="spellEnd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et al., 2002).</w:t>
      </w:r>
    </w:p>
    <w:p w:rsidR="00C57396" w:rsidRPr="00C57396" w:rsidRDefault="00C57396" w:rsidP="00C57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Aumento de la dedicación y motivación  (</w:t>
      </w:r>
      <w:proofErr w:type="spellStart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Schaufeli</w:t>
      </w:r>
      <w:proofErr w:type="spellEnd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et al., 2002).</w:t>
      </w:r>
    </w:p>
    <w:p w:rsidR="00C57396" w:rsidRPr="00C57396" w:rsidRDefault="00C57396" w:rsidP="00C57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Mejora manejo efectivo de situaciones difíciles (Barnes y col. 2003).</w:t>
      </w:r>
    </w:p>
    <w:p w:rsidR="00C57396" w:rsidRPr="00C57396" w:rsidRDefault="00C57396" w:rsidP="00C57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Disminuye la reactividad e impulsividad (</w:t>
      </w:r>
      <w:proofErr w:type="spellStart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Wachs</w:t>
      </w:r>
      <w:proofErr w:type="spellEnd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y </w:t>
      </w:r>
      <w:proofErr w:type="spellStart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Cordova</w:t>
      </w:r>
      <w:proofErr w:type="spellEnd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, 2007).</w:t>
      </w:r>
    </w:p>
    <w:p w:rsidR="00C57396" w:rsidRPr="00C57396" w:rsidRDefault="00C57396" w:rsidP="00C57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Mejora </w:t>
      </w:r>
      <w:r w:rsidRPr="00C57396">
        <w:rPr>
          <w:rFonts w:ascii="Helvetica" w:eastAsia="Times New Roman" w:hAnsi="Helvetica" w:cs="Helvetica"/>
          <w:b/>
          <w:bCs/>
          <w:color w:val="242421"/>
          <w:sz w:val="21"/>
          <w:szCs w:val="21"/>
          <w:lang w:eastAsia="es-ES"/>
        </w:rPr>
        <w:t>autocontrol</w:t>
      </w:r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(</w:t>
      </w:r>
      <w:proofErr w:type="spellStart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Wachs</w:t>
      </w:r>
      <w:proofErr w:type="spellEnd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y </w:t>
      </w:r>
      <w:proofErr w:type="spellStart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Cordova</w:t>
      </w:r>
      <w:proofErr w:type="spellEnd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, 2007).</w:t>
      </w:r>
    </w:p>
    <w:p w:rsidR="00C57396" w:rsidRPr="00C57396" w:rsidRDefault="00C57396" w:rsidP="00C57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Mejora gestión de emociones y pensamientos y su reconocimiento (Hayes, 2002; Cohen-</w:t>
      </w:r>
      <w:proofErr w:type="spellStart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Katz</w:t>
      </w:r>
      <w:proofErr w:type="spellEnd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et al., 2005).</w:t>
      </w:r>
    </w:p>
    <w:p w:rsidR="00C57396" w:rsidRPr="00C57396" w:rsidRDefault="00C57396" w:rsidP="00C57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Aumenta la aceptación sana de las emociones, en vez de su evitación o supresión (Hayes, 2002).</w:t>
      </w:r>
    </w:p>
    <w:p w:rsidR="00C57396" w:rsidRPr="00C57396" w:rsidRDefault="00C57396" w:rsidP="00C57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Mejora su relación con los demás, así como la empatía (</w:t>
      </w:r>
      <w:proofErr w:type="spellStart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Gauntlett</w:t>
      </w:r>
      <w:proofErr w:type="spellEnd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-Gilbert, 2008).</w:t>
      </w:r>
    </w:p>
    <w:p w:rsidR="00C57396" w:rsidRPr="00C57396" w:rsidRDefault="00C57396" w:rsidP="00C57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Mejora el trato que se da a uno mismo, volviéndose más amable (</w:t>
      </w:r>
      <w:proofErr w:type="spellStart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Gauntlett</w:t>
      </w:r>
      <w:proofErr w:type="spellEnd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-Gilbert, 2008).</w:t>
      </w:r>
    </w:p>
    <w:p w:rsidR="00C57396" w:rsidRPr="00C57396" w:rsidRDefault="00C57396" w:rsidP="00C57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Reduce la hiperactividad (</w:t>
      </w:r>
      <w:proofErr w:type="spellStart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Sugiura</w:t>
      </w:r>
      <w:proofErr w:type="spellEnd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, 2003).</w:t>
      </w:r>
    </w:p>
    <w:p w:rsidR="00C57396" w:rsidRPr="00C57396" w:rsidRDefault="00C57396" w:rsidP="00C57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C57396">
        <w:rPr>
          <w:rFonts w:ascii="Helvetica" w:eastAsia="Times New Roman" w:hAnsi="Helvetica" w:cs="Helvetica"/>
          <w:b/>
          <w:bCs/>
          <w:color w:val="242421"/>
          <w:sz w:val="21"/>
          <w:szCs w:val="21"/>
          <w:lang w:eastAsia="es-ES"/>
        </w:rPr>
        <w:t>Mejora la memoria</w:t>
      </w:r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(</w:t>
      </w:r>
      <w:proofErr w:type="spellStart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University</w:t>
      </w:r>
      <w:proofErr w:type="spellEnd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of California – Santa Barbara, 2013).</w:t>
      </w:r>
    </w:p>
    <w:p w:rsidR="00C57396" w:rsidRPr="00C57396" w:rsidRDefault="00C57396" w:rsidP="00C57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Mejora del rendimiento académico (</w:t>
      </w:r>
      <w:proofErr w:type="spellStart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European</w:t>
      </w:r>
      <w:proofErr w:type="spellEnd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</w:t>
      </w:r>
      <w:proofErr w:type="spellStart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Journal</w:t>
      </w:r>
      <w:proofErr w:type="spellEnd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</w:t>
      </w:r>
      <w:proofErr w:type="spellStart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Education</w:t>
      </w:r>
      <w:proofErr w:type="spellEnd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</w:t>
      </w:r>
      <w:proofErr w:type="spellStart"/>
      <w:proofErr w:type="gramStart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Psychology</w:t>
      </w:r>
      <w:proofErr w:type="spellEnd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,</w:t>
      </w:r>
      <w:proofErr w:type="gramEnd"/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 León, B., 2008).</w:t>
      </w:r>
    </w:p>
    <w:p w:rsidR="00C57396" w:rsidRPr="00C57396" w:rsidRDefault="00C57396" w:rsidP="00C57396">
      <w:pPr>
        <w:shd w:val="clear" w:color="auto" w:fill="FFFFFF"/>
        <w:spacing w:before="100" w:beforeAutospacing="1" w:after="100" w:afterAutospacing="1" w:line="432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> </w:t>
      </w:r>
    </w:p>
    <w:p w:rsidR="00C57396" w:rsidRPr="00C57396" w:rsidRDefault="00C57396" w:rsidP="00C57396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Helvetica" w:eastAsia="Times New Roman" w:hAnsi="Helvetica" w:cs="Helvetica"/>
          <w:color w:val="333333"/>
          <w:sz w:val="39"/>
          <w:szCs w:val="39"/>
          <w:lang w:eastAsia="es-ES"/>
        </w:rPr>
      </w:pPr>
      <w:r w:rsidRPr="00C57396">
        <w:rPr>
          <w:rFonts w:ascii="Helvetica" w:eastAsia="Times New Roman" w:hAnsi="Helvetica" w:cs="Helvetica"/>
          <w:color w:val="008592"/>
          <w:sz w:val="39"/>
          <w:szCs w:val="39"/>
          <w:lang w:eastAsia="es-ES"/>
        </w:rPr>
        <w:t>Referencia</w:t>
      </w:r>
    </w:p>
    <w:p w:rsidR="00C57396" w:rsidRPr="00C57396" w:rsidRDefault="00C57396" w:rsidP="00C57396">
      <w:pPr>
        <w:shd w:val="clear" w:color="auto" w:fill="FFFFFF"/>
        <w:spacing w:before="100" w:beforeAutospacing="1" w:after="100" w:afterAutospacing="1" w:line="432" w:lineRule="atLeast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 w:rsidRPr="00C57396"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  <w:t xml:space="preserve">En los últimos años se han multiplicado las investigaciones en Mindfulness y en MBSR, publicadas en diferentes universidades </w:t>
      </w:r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 xml:space="preserve">(como Harvard </w:t>
      </w:r>
      <w:proofErr w:type="spellStart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>University</w:t>
      </w:r>
      <w:proofErr w:type="spellEnd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 xml:space="preserve">, Stanford </w:t>
      </w:r>
      <w:proofErr w:type="spellStart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>University</w:t>
      </w:r>
      <w:proofErr w:type="spellEnd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 xml:space="preserve">, Massachusetts General Hospital, Oxford </w:t>
      </w:r>
      <w:proofErr w:type="spellStart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>University</w:t>
      </w:r>
      <w:proofErr w:type="spellEnd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 xml:space="preserve">, Bangor </w:t>
      </w:r>
      <w:proofErr w:type="spellStart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>University</w:t>
      </w:r>
      <w:proofErr w:type="spellEnd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 xml:space="preserve">, </w:t>
      </w:r>
      <w:proofErr w:type="spellStart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>Duke</w:t>
      </w:r>
      <w:proofErr w:type="spellEnd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 xml:space="preserve"> </w:t>
      </w:r>
      <w:proofErr w:type="spellStart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>University</w:t>
      </w:r>
      <w:proofErr w:type="spellEnd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 xml:space="preserve"> Dana-</w:t>
      </w:r>
      <w:proofErr w:type="spellStart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>Farber</w:t>
      </w:r>
      <w:proofErr w:type="spellEnd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 xml:space="preserve"> </w:t>
      </w:r>
      <w:proofErr w:type="spellStart"/>
      <w:proofErr w:type="gramStart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>Institute</w:t>
      </w:r>
      <w:proofErr w:type="spellEnd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 xml:space="preserve"> )</w:t>
      </w:r>
      <w:proofErr w:type="gramEnd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 xml:space="preserve"> y revistas de psicología y medicina. </w:t>
      </w:r>
      <w:proofErr w:type="gramStart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>y</w:t>
      </w:r>
      <w:proofErr w:type="gramEnd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 xml:space="preserve"> publicadas en revistas como </w:t>
      </w:r>
      <w:proofErr w:type="spellStart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>Psychosomatics</w:t>
      </w:r>
      <w:proofErr w:type="spellEnd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 xml:space="preserve">, American </w:t>
      </w:r>
      <w:proofErr w:type="spellStart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>Journal</w:t>
      </w:r>
      <w:proofErr w:type="spellEnd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 xml:space="preserve"> of </w:t>
      </w:r>
      <w:proofErr w:type="spellStart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>Psychiatry</w:t>
      </w:r>
      <w:proofErr w:type="spellEnd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 xml:space="preserve">, General Hospital </w:t>
      </w:r>
      <w:proofErr w:type="spellStart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>Psychiatry</w:t>
      </w:r>
      <w:proofErr w:type="spellEnd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 xml:space="preserve">, </w:t>
      </w:r>
      <w:proofErr w:type="spellStart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>Journal</w:t>
      </w:r>
      <w:proofErr w:type="spellEnd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 xml:space="preserve"> of </w:t>
      </w:r>
      <w:proofErr w:type="spellStart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>Pain</w:t>
      </w:r>
      <w:proofErr w:type="spellEnd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 xml:space="preserve"> and </w:t>
      </w:r>
      <w:proofErr w:type="spellStart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>Symptom</w:t>
      </w:r>
      <w:proofErr w:type="spellEnd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 xml:space="preserve"> Management, Archives of </w:t>
      </w:r>
      <w:proofErr w:type="spellStart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>Internal</w:t>
      </w:r>
      <w:proofErr w:type="spellEnd"/>
      <w:r w:rsidRPr="00C57396">
        <w:rPr>
          <w:rFonts w:ascii="Helvetica" w:eastAsia="Times New Roman" w:hAnsi="Helvetica" w:cs="Helvetica"/>
          <w:i/>
          <w:iCs/>
          <w:color w:val="242421"/>
          <w:sz w:val="21"/>
          <w:szCs w:val="21"/>
          <w:lang w:eastAsia="es-ES"/>
        </w:rPr>
        <w:t xml:space="preserve"> Medicine, etc.</w:t>
      </w:r>
    </w:p>
    <w:p w:rsidR="008E7FEE" w:rsidRDefault="008E7FEE" w:rsidP="008E7FEE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Helvetica" w:eastAsia="Times New Roman" w:hAnsi="Helvetica" w:cs="Helvetica"/>
          <w:color w:val="008592"/>
          <w:sz w:val="39"/>
          <w:szCs w:val="39"/>
          <w:lang w:eastAsia="es-ES"/>
        </w:rPr>
      </w:pPr>
    </w:p>
    <w:p w:rsidR="008E7FEE" w:rsidRDefault="008E7FEE" w:rsidP="008E7FEE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Helvetica" w:eastAsia="Times New Roman" w:hAnsi="Helvetica" w:cs="Helvetica"/>
          <w:color w:val="008592"/>
          <w:sz w:val="39"/>
          <w:szCs w:val="39"/>
          <w:lang w:eastAsia="es-ES"/>
        </w:rPr>
      </w:pPr>
    </w:p>
    <w:p w:rsidR="008E7FEE" w:rsidRPr="008E7FEE" w:rsidRDefault="008E7FEE" w:rsidP="008E7FEE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Helvetica" w:eastAsia="Times New Roman" w:hAnsi="Helvetica" w:cs="Helvetica"/>
          <w:color w:val="242421"/>
          <w:sz w:val="21"/>
          <w:szCs w:val="21"/>
          <w:lang w:eastAsia="es-ES"/>
        </w:rPr>
      </w:pPr>
      <w:r>
        <w:rPr>
          <w:rFonts w:ascii="Helvetica" w:eastAsia="Times New Roman" w:hAnsi="Helvetica" w:cs="Helvetica"/>
          <w:color w:val="008592"/>
          <w:sz w:val="39"/>
          <w:szCs w:val="39"/>
          <w:lang w:eastAsia="es-ES"/>
        </w:rPr>
        <w:lastRenderedPageBreak/>
        <w:t xml:space="preserve">    </w:t>
      </w:r>
    </w:p>
    <w:p w:rsidR="00857404" w:rsidRDefault="00857404"/>
    <w:sectPr w:rsidR="00857404" w:rsidSect="009E33DC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E2E"/>
    <w:multiLevelType w:val="multilevel"/>
    <w:tmpl w:val="EDCA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3667F"/>
    <w:multiLevelType w:val="multilevel"/>
    <w:tmpl w:val="B8D0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B461EF"/>
    <w:multiLevelType w:val="multilevel"/>
    <w:tmpl w:val="A3B6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732033"/>
    <w:multiLevelType w:val="multilevel"/>
    <w:tmpl w:val="15EE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B55C71"/>
    <w:multiLevelType w:val="multilevel"/>
    <w:tmpl w:val="246E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04"/>
    <w:rsid w:val="00417225"/>
    <w:rsid w:val="005E566B"/>
    <w:rsid w:val="0065221D"/>
    <w:rsid w:val="006F1BFB"/>
    <w:rsid w:val="00817DF6"/>
    <w:rsid w:val="00857404"/>
    <w:rsid w:val="008E7FEE"/>
    <w:rsid w:val="009277A6"/>
    <w:rsid w:val="009E33DC"/>
    <w:rsid w:val="00C5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17225"/>
    <w:pPr>
      <w:spacing w:before="100" w:beforeAutospacing="1" w:after="100" w:afterAutospacing="1" w:line="288" w:lineRule="atLeast"/>
      <w:outlineLvl w:val="1"/>
    </w:pPr>
    <w:rPr>
      <w:rFonts w:ascii="Helvetica" w:eastAsia="Times New Roman" w:hAnsi="Helvetica" w:cs="Helvetica"/>
      <w:color w:val="333333"/>
      <w:sz w:val="39"/>
      <w:szCs w:val="39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857404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417225"/>
    <w:rPr>
      <w:rFonts w:ascii="Helvetica" w:eastAsia="Times New Roman" w:hAnsi="Helvetica" w:cs="Helvetica"/>
      <w:color w:val="333333"/>
      <w:sz w:val="39"/>
      <w:szCs w:val="39"/>
      <w:lang w:eastAsia="es-ES"/>
    </w:rPr>
  </w:style>
  <w:style w:type="character" w:styleId="Textoennegrita">
    <w:name w:val="Strong"/>
    <w:basedOn w:val="Fuentedeprrafopredeter"/>
    <w:uiPriority w:val="22"/>
    <w:qFormat/>
    <w:rsid w:val="0041722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17225"/>
    <w:pPr>
      <w:spacing w:before="100" w:beforeAutospacing="1" w:after="100" w:afterAutospacing="1" w:line="288" w:lineRule="atLeast"/>
      <w:outlineLvl w:val="1"/>
    </w:pPr>
    <w:rPr>
      <w:rFonts w:ascii="Helvetica" w:eastAsia="Times New Roman" w:hAnsi="Helvetica" w:cs="Helvetica"/>
      <w:color w:val="333333"/>
      <w:sz w:val="39"/>
      <w:szCs w:val="39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857404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417225"/>
    <w:rPr>
      <w:rFonts w:ascii="Helvetica" w:eastAsia="Times New Roman" w:hAnsi="Helvetica" w:cs="Helvetica"/>
      <w:color w:val="333333"/>
      <w:sz w:val="39"/>
      <w:szCs w:val="39"/>
      <w:lang w:eastAsia="es-ES"/>
    </w:rPr>
  </w:style>
  <w:style w:type="character" w:styleId="Textoennegrita">
    <w:name w:val="Strong"/>
    <w:basedOn w:val="Fuentedeprrafopredeter"/>
    <w:uiPriority w:val="22"/>
    <w:qFormat/>
    <w:rsid w:val="0041722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0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8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2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4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8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96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6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8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74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7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74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7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5</cp:revision>
  <cp:lastPrinted>2018-12-24T12:37:00Z</cp:lastPrinted>
  <dcterms:created xsi:type="dcterms:W3CDTF">2018-12-24T11:57:00Z</dcterms:created>
  <dcterms:modified xsi:type="dcterms:W3CDTF">2018-12-24T12:40:00Z</dcterms:modified>
</cp:coreProperties>
</file>